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D878" w14:textId="7A455CE3" w:rsidR="00212448" w:rsidRDefault="00212448" w:rsidP="002124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персональном составе педагогических работников, реализующих </w:t>
      </w:r>
      <w:r>
        <w:rPr>
          <w:b/>
          <w:sz w:val="28"/>
          <w:szCs w:val="28"/>
        </w:rPr>
        <w:t xml:space="preserve">дополнительные </w:t>
      </w:r>
      <w:r w:rsidRPr="00212448">
        <w:rPr>
          <w:b/>
          <w:sz w:val="28"/>
          <w:szCs w:val="28"/>
        </w:rPr>
        <w:t>общеобразовательн</w:t>
      </w:r>
      <w:r>
        <w:rPr>
          <w:b/>
          <w:sz w:val="28"/>
          <w:szCs w:val="28"/>
        </w:rPr>
        <w:t>ые</w:t>
      </w:r>
      <w:r w:rsidRPr="00212448">
        <w:rPr>
          <w:b/>
          <w:sz w:val="28"/>
          <w:szCs w:val="28"/>
        </w:rPr>
        <w:t xml:space="preserve"> общеразвивающ</w:t>
      </w:r>
      <w:r>
        <w:rPr>
          <w:b/>
          <w:sz w:val="28"/>
          <w:szCs w:val="28"/>
        </w:rPr>
        <w:t>ие</w:t>
      </w:r>
      <w:r w:rsidRPr="00212448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в 2025-2026 учебном году</w:t>
      </w:r>
    </w:p>
    <w:p w14:paraId="07ED51C8" w14:textId="77777777" w:rsidR="00212448" w:rsidRDefault="00212448" w:rsidP="002124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Просмотреть реализуемые программы можно на странице "Образование" (</w:t>
      </w:r>
      <w:hyperlink r:id="rId5" w:tgtFrame="_blank" w:history="1">
        <w:r>
          <w:rPr>
            <w:rStyle w:val="a7"/>
            <w:b/>
            <w:bCs/>
            <w:sz w:val="28"/>
            <w:szCs w:val="28"/>
          </w:rPr>
          <w:t>смотреть</w:t>
        </w:r>
      </w:hyperlink>
      <w:r>
        <w:rPr>
          <w:b/>
          <w:bCs/>
          <w:sz w:val="28"/>
          <w:szCs w:val="28"/>
        </w:rPr>
        <w:t>)</w:t>
      </w:r>
    </w:p>
    <w:p w14:paraId="0AE4DA88" w14:textId="77777777" w:rsidR="009F666B" w:rsidRDefault="009F666B">
      <w:pPr>
        <w:rPr>
          <w:b/>
          <w:sz w:val="28"/>
          <w:szCs w:val="28"/>
        </w:rPr>
      </w:pPr>
    </w:p>
    <w:tbl>
      <w:tblPr>
        <w:tblW w:w="1521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69"/>
        <w:gridCol w:w="1374"/>
        <w:gridCol w:w="1276"/>
        <w:gridCol w:w="1276"/>
        <w:gridCol w:w="2268"/>
        <w:gridCol w:w="894"/>
        <w:gridCol w:w="4428"/>
        <w:gridCol w:w="1807"/>
        <w:gridCol w:w="1418"/>
      </w:tblGrid>
      <w:tr w:rsidR="00920A61" w:rsidRPr="00E70F95" w14:paraId="03B260F9" w14:textId="77777777" w:rsidTr="000D320D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487E" w14:textId="77777777" w:rsidR="00920A61" w:rsidRPr="00E70F95" w:rsidRDefault="00920A61" w:rsidP="00E70F95">
            <w:pPr>
              <w:widowControl w:val="0"/>
            </w:pPr>
            <w:r w:rsidRPr="00E70F95">
              <w:rPr>
                <w:sz w:val="22"/>
                <w:szCs w:val="22"/>
              </w:rPr>
              <w:t>№ п/п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BD02" w14:textId="77777777" w:rsidR="00920A61" w:rsidRPr="00E70F95" w:rsidRDefault="00920A61" w:rsidP="00E70F95">
            <w:pPr>
              <w:widowControl w:val="0"/>
              <w:jc w:val="center"/>
            </w:pPr>
            <w:r w:rsidRPr="00E70F95"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BA57" w14:textId="77777777" w:rsidR="00920A61" w:rsidRPr="00E70F95" w:rsidRDefault="00920A61" w:rsidP="00E70F95">
            <w:pPr>
              <w:widowControl w:val="0"/>
            </w:pPr>
            <w:r w:rsidRPr="00E70F95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2F9B" w14:textId="6A96AE5D" w:rsidR="00920A61" w:rsidRPr="00E70F95" w:rsidRDefault="00920A61" w:rsidP="00E70F95">
            <w:pPr>
              <w:widowControl w:val="0"/>
            </w:pPr>
            <w:r w:rsidRPr="00E70F95">
              <w:rPr>
                <w:color w:val="000000"/>
                <w:sz w:val="22"/>
                <w:szCs w:val="22"/>
                <w:lang w:eastAsia="en-US"/>
              </w:rPr>
              <w:t>Преподаваемые учебные предметы, курсы, дисциплины, модули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8BFA" w14:textId="752C4384" w:rsidR="00920A61" w:rsidRPr="00E70F95" w:rsidRDefault="00920A61" w:rsidP="00E70F95">
            <w:pPr>
              <w:widowControl w:val="0"/>
            </w:pPr>
            <w:r w:rsidRPr="00E70F95">
              <w:rPr>
                <w:color w:val="000000"/>
                <w:sz w:val="22"/>
                <w:szCs w:val="22"/>
                <w:lang w:eastAsia="en-US"/>
              </w:rPr>
              <w:t>Уровень образования с указанием наименования направления подготовки и (или) специальности, в том числе научной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9F2E" w14:textId="3BE1C85F" w:rsidR="00920A61" w:rsidRPr="00E70F95" w:rsidRDefault="00920A61" w:rsidP="00E70F95">
            <w:pPr>
              <w:widowControl w:val="0"/>
              <w:jc w:val="center"/>
            </w:pPr>
            <w:r w:rsidRPr="00E70F95">
              <w:rPr>
                <w:sz w:val="22"/>
                <w:szCs w:val="22"/>
              </w:rPr>
              <w:t>Ученая степень</w:t>
            </w:r>
            <w:r>
              <w:rPr>
                <w:sz w:val="22"/>
                <w:szCs w:val="22"/>
              </w:rPr>
              <w:t>/ученое звание</w:t>
            </w:r>
            <w:r w:rsidRPr="00E70F95">
              <w:rPr>
                <w:sz w:val="22"/>
                <w:szCs w:val="22"/>
              </w:rPr>
              <w:t>(при наличии)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6BD7" w14:textId="56EEBC56" w:rsidR="00920A61" w:rsidRPr="00E70F95" w:rsidRDefault="00920A61" w:rsidP="00E70F95">
            <w:pPr>
              <w:widowControl w:val="0"/>
              <w:jc w:val="center"/>
            </w:pPr>
            <w:r w:rsidRPr="00E70F95">
              <w:rPr>
                <w:color w:val="000000"/>
                <w:sz w:val="22"/>
                <w:szCs w:val="22"/>
                <w:lang w:eastAsia="en-US"/>
              </w:rPr>
              <w:t>Повышение квалификации за последние 3 года и профессиональная переподготовка (при наличии)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8EDE" w14:textId="3FA15ACC" w:rsidR="00920A61" w:rsidRPr="00E70F95" w:rsidRDefault="00920A61" w:rsidP="00E70F95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E70F95">
              <w:rPr>
                <w:color w:val="000000"/>
                <w:sz w:val="22"/>
                <w:szCs w:val="22"/>
                <w:lang w:eastAsia="en-US"/>
              </w:rPr>
              <w:t>таж работы в профессиональной сфере, соответствующей 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B277" w14:textId="4669B308" w:rsidR="00920A61" w:rsidRPr="00E70F95" w:rsidRDefault="00920A61" w:rsidP="00E70F95">
            <w:pPr>
              <w:widowControl w:val="0"/>
            </w:pPr>
            <w:r>
              <w:rPr>
                <w:sz w:val="22"/>
                <w:szCs w:val="22"/>
              </w:rPr>
              <w:t>Н</w:t>
            </w:r>
            <w:r w:rsidRPr="00E70F95">
              <w:rPr>
                <w:sz w:val="22"/>
                <w:szCs w:val="22"/>
              </w:rPr>
              <w:t>аименование</w:t>
            </w:r>
            <w:r>
              <w:rPr>
                <w:sz w:val="22"/>
                <w:szCs w:val="22"/>
              </w:rPr>
              <w:t xml:space="preserve"> </w:t>
            </w:r>
            <w:r w:rsidRPr="00E70F95">
              <w:rPr>
                <w:sz w:val="22"/>
                <w:szCs w:val="22"/>
              </w:rPr>
              <w:t>общеобразовательных программ, в реализации которой участвует педагогический работник</w:t>
            </w:r>
          </w:p>
        </w:tc>
      </w:tr>
      <w:tr w:rsidR="000D320D" w:rsidRPr="00E70F95" w14:paraId="588C9588" w14:textId="77777777" w:rsidTr="000D320D">
        <w:tc>
          <w:tcPr>
            <w:tcW w:w="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9A6E51" w14:textId="4C378445" w:rsidR="000D320D" w:rsidRPr="00E70F95" w:rsidRDefault="00212448" w:rsidP="00524446">
            <w:pPr>
              <w:widowControl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E3D654" w14:textId="77777777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Касаточкина</w:t>
            </w:r>
          </w:p>
          <w:p w14:paraId="7B870C5D" w14:textId="2EA219D3" w:rsidR="000D320D" w:rsidRPr="00E70F95" w:rsidRDefault="000D320D" w:rsidP="00524446">
            <w:pPr>
              <w:widowControl w:val="0"/>
            </w:pPr>
            <w:r w:rsidRPr="00E70F95">
              <w:rPr>
                <w:sz w:val="22"/>
                <w:szCs w:val="22"/>
              </w:rPr>
              <w:t>Надежда Анатольевна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F23E34" w14:textId="35FE0F3D" w:rsidR="000D320D" w:rsidRPr="00E70F95" w:rsidRDefault="00212448" w:rsidP="00524446">
            <w:pPr>
              <w:widowControl w:val="0"/>
            </w:pPr>
            <w:r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1275" w14:textId="5F72B47A" w:rsidR="000D320D" w:rsidRPr="00E70F95" w:rsidRDefault="00A1767E" w:rsidP="00524446">
            <w:pPr>
              <w:widowControl w:val="0"/>
            </w:pPr>
            <w:r>
              <w:t>Т</w:t>
            </w:r>
            <w:r w:rsidRPr="00A1767E">
              <w:t>ехническ</w:t>
            </w:r>
            <w:r>
              <w:t>ая</w:t>
            </w:r>
            <w:r w:rsidRPr="00A1767E">
              <w:t> направленност</w:t>
            </w:r>
            <w:r>
              <w:t>ь «</w:t>
            </w:r>
            <w:r w:rsidR="00212448">
              <w:t>Робототехника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5192" w14:textId="77777777" w:rsidR="00A1767E" w:rsidRPr="00E70F95" w:rsidRDefault="00A1767E" w:rsidP="00A1767E">
            <w:pPr>
              <w:widowControl w:val="0"/>
            </w:pPr>
            <w:r>
              <w:rPr>
                <w:sz w:val="22"/>
                <w:szCs w:val="22"/>
              </w:rPr>
              <w:t xml:space="preserve">Высшее, </w:t>
            </w:r>
          </w:p>
          <w:p w14:paraId="5A282A33" w14:textId="77777777" w:rsidR="00A1767E" w:rsidRDefault="00A1767E" w:rsidP="00A1767E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ЧОУ ДПО</w:t>
            </w:r>
            <w:r w:rsidRPr="00E70F95">
              <w:rPr>
                <w:color w:val="000000"/>
                <w:sz w:val="22"/>
                <w:szCs w:val="22"/>
              </w:rPr>
              <w:t xml:space="preserve"> «Институт повышения квалификации и профессиональной переподготовки»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Санкт-Петербург</w:t>
            </w:r>
            <w:r>
              <w:rPr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25</w:t>
            </w:r>
            <w:r w:rsidRPr="00E70F95">
              <w:rPr>
                <w:sz w:val="22"/>
                <w:szCs w:val="22"/>
              </w:rPr>
              <w:t xml:space="preserve"> год</w:t>
            </w:r>
          </w:p>
          <w:p w14:paraId="51E7D066" w14:textId="77777777" w:rsidR="00A1767E" w:rsidRDefault="00A1767E" w:rsidP="00A1767E">
            <w:pPr>
              <w:widowControl w:val="0"/>
            </w:pPr>
            <w:r>
              <w:rPr>
                <w:sz w:val="22"/>
                <w:szCs w:val="22"/>
              </w:rPr>
              <w:t>Квалификация:</w:t>
            </w:r>
          </w:p>
          <w:p w14:paraId="0C55C383" w14:textId="4532CC25" w:rsidR="000D320D" w:rsidRPr="00E70F95" w:rsidRDefault="00A1767E" w:rsidP="00A1767E">
            <w:pPr>
              <w:widowControl w:val="0"/>
            </w:pPr>
            <w:r>
              <w:rPr>
                <w:sz w:val="22"/>
                <w:szCs w:val="22"/>
              </w:rPr>
              <w:t>Учитель (преподаватель) труда (технологии)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88A78E" w14:textId="514CE8D9" w:rsidR="000D320D" w:rsidRPr="000E0900" w:rsidRDefault="000D320D" w:rsidP="00524446">
            <w:pPr>
              <w:widowControl w:val="0"/>
              <w:rPr>
                <w:bCs/>
              </w:rPr>
            </w:pPr>
            <w:r w:rsidRPr="000E0900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0050" w14:textId="77777777" w:rsidR="00A1767E" w:rsidRDefault="000D320D" w:rsidP="00A1767E">
            <w:pPr>
              <w:widowControl w:val="0"/>
              <w:rPr>
                <w:color w:val="000000"/>
              </w:rPr>
            </w:pPr>
            <w:r w:rsidRPr="00E70F95">
              <w:rPr>
                <w:sz w:val="22"/>
                <w:szCs w:val="22"/>
              </w:rPr>
              <w:t xml:space="preserve"> </w:t>
            </w:r>
            <w:r w:rsidR="00A1767E">
              <w:rPr>
                <w:b/>
                <w:bCs/>
                <w:color w:val="000000"/>
                <w:sz w:val="22"/>
                <w:szCs w:val="22"/>
              </w:rPr>
              <w:t>Профессиональная п</w:t>
            </w:r>
            <w:r w:rsidR="00A1767E" w:rsidRPr="00404521">
              <w:rPr>
                <w:b/>
                <w:bCs/>
                <w:color w:val="000000"/>
                <w:sz w:val="22"/>
                <w:szCs w:val="22"/>
              </w:rPr>
              <w:t>ереподготовка</w:t>
            </w:r>
            <w:r w:rsidR="00A1767E">
              <w:rPr>
                <w:color w:val="000000"/>
                <w:sz w:val="22"/>
                <w:szCs w:val="22"/>
              </w:rPr>
              <w:t>:</w:t>
            </w:r>
          </w:p>
          <w:p w14:paraId="1F06D2B5" w14:textId="77777777" w:rsidR="00A1767E" w:rsidRPr="00E70F95" w:rsidRDefault="00A1767E" w:rsidP="00A1767E">
            <w:pPr>
              <w:widowControl w:val="0"/>
            </w:pPr>
            <w:r w:rsidRPr="00E70F95">
              <w:rPr>
                <w:color w:val="000000"/>
                <w:sz w:val="22"/>
                <w:szCs w:val="22"/>
              </w:rPr>
              <w:t>"Учитель труда (технологии).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70F95">
              <w:rPr>
                <w:color w:val="000000"/>
                <w:sz w:val="22"/>
                <w:szCs w:val="22"/>
              </w:rPr>
              <w:t>Теория и методика преподавания учебного предмета «Труд» в условиях реализации ФГОС ООО, ФГОС СОО»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70F95">
              <w:rPr>
                <w:color w:val="000000"/>
                <w:sz w:val="22"/>
                <w:szCs w:val="22"/>
              </w:rPr>
              <w:t>2025 г.</w:t>
            </w:r>
          </w:p>
          <w:p w14:paraId="63CE34D5" w14:textId="77777777" w:rsidR="00A1767E" w:rsidRDefault="00A1767E" w:rsidP="00A1767E">
            <w:pPr>
              <w:widowControl w:val="0"/>
            </w:pPr>
            <w:r w:rsidRPr="008923FB">
              <w:rPr>
                <w:b/>
                <w:bCs/>
                <w:sz w:val="22"/>
                <w:szCs w:val="22"/>
              </w:rPr>
              <w:t>Курсы ПК</w:t>
            </w:r>
          </w:p>
          <w:p w14:paraId="01270420" w14:textId="0F92AC28" w:rsidR="000D320D" w:rsidRDefault="00A1767E" w:rsidP="00212448">
            <w:pPr>
              <w:widowControl w:val="0"/>
            </w:pPr>
            <w:r w:rsidRPr="00E70F95">
              <w:rPr>
                <w:sz w:val="22"/>
                <w:szCs w:val="22"/>
              </w:rPr>
              <w:t>«Обучение учебному предмету «Труд (технология)» в условиях внесения изменений в ФОП ООО»</w:t>
            </w:r>
            <w:r>
              <w:rPr>
                <w:sz w:val="22"/>
                <w:szCs w:val="22"/>
              </w:rPr>
              <w:t xml:space="preserve">, </w:t>
            </w:r>
            <w:r w:rsidRPr="008147E2">
              <w:rPr>
                <w:sz w:val="22"/>
                <w:szCs w:val="22"/>
              </w:rPr>
              <w:t>ФГАОУ ВО "Государственный университет просвещения"</w:t>
            </w:r>
            <w:r>
              <w:rPr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2024 год</w:t>
            </w:r>
          </w:p>
          <w:p w14:paraId="1F272A71" w14:textId="77777777" w:rsidR="000D320D" w:rsidRPr="00E70F95" w:rsidRDefault="000D320D" w:rsidP="00212448">
            <w:pPr>
              <w:widowControl w:val="0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3F277" w14:textId="6EC5789A" w:rsidR="000D320D" w:rsidRPr="00E70F95" w:rsidRDefault="00212448" w:rsidP="00524446">
            <w:pPr>
              <w:widowControl w:val="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EFD33D" w14:textId="77777777" w:rsidR="00A1767E" w:rsidRDefault="00A1767E" w:rsidP="00A1767E">
            <w:pPr>
              <w:widowControl w:val="0"/>
            </w:pPr>
            <w:r>
              <w:rPr>
                <w:sz w:val="22"/>
                <w:szCs w:val="22"/>
              </w:rPr>
              <w:t>ООП ООО,</w:t>
            </w:r>
            <w:r>
              <w:rPr>
                <w:sz w:val="22"/>
                <w:szCs w:val="22"/>
              </w:rPr>
              <w:br/>
              <w:t>АООП ООО (ЗПР, вар.7)</w:t>
            </w:r>
          </w:p>
          <w:p w14:paraId="0A877546" w14:textId="77777777" w:rsidR="00A1767E" w:rsidRDefault="00A1767E" w:rsidP="00A1767E">
            <w:pPr>
              <w:widowControl w:val="0"/>
            </w:pPr>
            <w:r>
              <w:rPr>
                <w:sz w:val="22"/>
                <w:szCs w:val="22"/>
              </w:rPr>
              <w:t>АООП ООО (ТНР вар.5.1)</w:t>
            </w:r>
          </w:p>
          <w:p w14:paraId="12C988AA" w14:textId="09AAB50E" w:rsidR="000D320D" w:rsidRPr="00E70F95" w:rsidRDefault="00A1767E" w:rsidP="00A1767E">
            <w:pPr>
              <w:widowControl w:val="0"/>
            </w:pPr>
            <w:r>
              <w:rPr>
                <w:sz w:val="22"/>
                <w:szCs w:val="22"/>
              </w:rPr>
              <w:t>АООП ООО (НОДА вар.6.2)</w:t>
            </w:r>
          </w:p>
        </w:tc>
      </w:tr>
      <w:tr w:rsidR="00212448" w:rsidRPr="00E70F95" w14:paraId="2FB3FE92" w14:textId="77777777" w:rsidTr="00B760EB">
        <w:tc>
          <w:tcPr>
            <w:tcW w:w="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F94746" w14:textId="018B587E" w:rsidR="00212448" w:rsidRPr="00E70F95" w:rsidRDefault="00212448" w:rsidP="00212448">
            <w:pPr>
              <w:widowControl w:val="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30384B" w14:textId="599ED485" w:rsidR="00212448" w:rsidRPr="00E70F95" w:rsidRDefault="00212448" w:rsidP="00212448">
            <w:pPr>
              <w:widowControl w:val="0"/>
            </w:pPr>
            <w:r w:rsidRPr="00E70F95">
              <w:rPr>
                <w:sz w:val="22"/>
                <w:szCs w:val="22"/>
              </w:rPr>
              <w:t>Митин Алексей Викторович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EC9CCB" w14:textId="13691F00" w:rsidR="00212448" w:rsidRPr="00E70F95" w:rsidRDefault="00212448" w:rsidP="00212448">
            <w:pPr>
              <w:widowControl w:val="0"/>
            </w:pPr>
            <w:r>
              <w:rPr>
                <w:sz w:val="22"/>
                <w:szCs w:val="22"/>
              </w:rPr>
              <w:t>педагог дополнительного образования</w:t>
            </w:r>
            <w:r w:rsidRPr="00E70F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E1DB" w14:textId="4CB5BC73" w:rsidR="00212448" w:rsidRPr="00E70F95" w:rsidRDefault="00A1767E" w:rsidP="00212448">
            <w:pPr>
              <w:widowControl w:val="0"/>
            </w:pPr>
            <w:r>
              <w:rPr>
                <w:sz w:val="22"/>
                <w:szCs w:val="22"/>
              </w:rPr>
              <w:t>Ф</w:t>
            </w:r>
            <w:r w:rsidRPr="00A1767E">
              <w:rPr>
                <w:sz w:val="22"/>
                <w:szCs w:val="22"/>
              </w:rPr>
              <w:t>изкультурно-спортивн</w:t>
            </w:r>
            <w:r>
              <w:rPr>
                <w:sz w:val="22"/>
                <w:szCs w:val="22"/>
              </w:rPr>
              <w:t xml:space="preserve">ая </w:t>
            </w:r>
            <w:r w:rsidRPr="00A1767E">
              <w:rPr>
                <w:sz w:val="22"/>
                <w:szCs w:val="22"/>
              </w:rPr>
              <w:t>направленност</w:t>
            </w:r>
            <w:r>
              <w:rPr>
                <w:sz w:val="22"/>
                <w:szCs w:val="22"/>
              </w:rPr>
              <w:t>ь «</w:t>
            </w:r>
            <w:r w:rsidR="00212448">
              <w:rPr>
                <w:sz w:val="22"/>
                <w:szCs w:val="22"/>
              </w:rPr>
              <w:t>Русская лапта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3452" w14:textId="43B675BC" w:rsidR="00212448" w:rsidRPr="00E70F95" w:rsidRDefault="00212448" w:rsidP="00A1767E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ЧОУ ДПО</w:t>
            </w:r>
            <w:r w:rsidRPr="00E70F95">
              <w:rPr>
                <w:color w:val="000000"/>
                <w:sz w:val="22"/>
                <w:szCs w:val="22"/>
              </w:rPr>
              <w:t xml:space="preserve"> «Институт повышения квалификации и профессиональной переподготовки»</w:t>
            </w:r>
            <w:r>
              <w:rPr>
                <w:color w:val="000000"/>
                <w:sz w:val="22"/>
                <w:szCs w:val="22"/>
              </w:rPr>
              <w:t>, Санкт-Петербург,</w:t>
            </w:r>
            <w:r w:rsidR="00A1767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025 г,</w:t>
            </w:r>
            <w:r>
              <w:rPr>
                <w:sz w:val="22"/>
                <w:szCs w:val="22"/>
              </w:rPr>
              <w:t xml:space="preserve"> Квалификация:</w:t>
            </w:r>
            <w:r w:rsidR="00A1767E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учитель (преподаватель) физической культуры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6FF5" w14:textId="526D1ABC" w:rsidR="00212448" w:rsidRPr="000E0900" w:rsidRDefault="00A1767E" w:rsidP="00212448">
            <w:pPr>
              <w:widowControl w:val="0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3E31" w14:textId="77777777" w:rsidR="00212448" w:rsidRDefault="00212448" w:rsidP="00212448">
            <w:pPr>
              <w:widowControl w:val="0"/>
            </w:pPr>
            <w:r>
              <w:rPr>
                <w:b/>
                <w:bCs/>
                <w:color w:val="000000"/>
                <w:sz w:val="22"/>
                <w:szCs w:val="22"/>
              </w:rPr>
              <w:t>Профессиональная п</w:t>
            </w:r>
            <w:r w:rsidRPr="00404521">
              <w:rPr>
                <w:b/>
                <w:bCs/>
                <w:color w:val="000000"/>
                <w:sz w:val="22"/>
                <w:szCs w:val="22"/>
              </w:rPr>
              <w:t>ереподготовка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007C866B" w14:textId="77777777" w:rsidR="00212448" w:rsidRDefault="00212448" w:rsidP="00212448">
            <w:pPr>
              <w:widowControl w:val="0"/>
              <w:rPr>
                <w:b/>
                <w:bCs/>
              </w:rPr>
            </w:pPr>
            <w:r w:rsidRPr="00E70F95">
              <w:rPr>
                <w:color w:val="000000"/>
                <w:sz w:val="22"/>
                <w:szCs w:val="22"/>
              </w:rPr>
              <w:t>«Физическая культура. Спортивно-массовая и физкультурно-оздоровительная работа в образовательных организациях в условиях реализации ФГОС ООО, ФГОС СОО»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70F95">
              <w:rPr>
                <w:color w:val="000000"/>
                <w:sz w:val="22"/>
                <w:szCs w:val="22"/>
              </w:rPr>
              <w:t>2025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70F95">
              <w:rPr>
                <w:color w:val="000000"/>
                <w:sz w:val="22"/>
                <w:szCs w:val="22"/>
              </w:rPr>
              <w:t>год</w:t>
            </w:r>
            <w:r w:rsidRPr="008923F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0E2DEF3" w14:textId="45FE1664" w:rsidR="00212448" w:rsidRPr="00E70F95" w:rsidRDefault="00212448" w:rsidP="00212448">
            <w:pPr>
              <w:widowControl w:val="0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0DB4" w14:textId="3F1FE76D" w:rsidR="00212448" w:rsidRPr="00E70F95" w:rsidRDefault="00212448" w:rsidP="00212448">
            <w:pPr>
              <w:widowControl w:val="0"/>
            </w:pP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675C" w14:textId="77777777" w:rsidR="00A1767E" w:rsidRDefault="00A1767E" w:rsidP="00A1767E">
            <w:pPr>
              <w:widowControl w:val="0"/>
            </w:pPr>
            <w:r>
              <w:rPr>
                <w:sz w:val="22"/>
                <w:szCs w:val="22"/>
              </w:rPr>
              <w:t>ООП ООО,</w:t>
            </w:r>
            <w:r>
              <w:rPr>
                <w:sz w:val="22"/>
                <w:szCs w:val="22"/>
              </w:rPr>
              <w:br/>
              <w:t>АООП ООО (ЗПР, вар.7)</w:t>
            </w:r>
          </w:p>
          <w:p w14:paraId="4864FE27" w14:textId="77777777" w:rsidR="00A1767E" w:rsidRDefault="00A1767E" w:rsidP="00A1767E">
            <w:pPr>
              <w:widowControl w:val="0"/>
            </w:pPr>
            <w:r>
              <w:rPr>
                <w:sz w:val="22"/>
                <w:szCs w:val="22"/>
              </w:rPr>
              <w:t>АООП ООО (ТНР вар.5.1)</w:t>
            </w:r>
          </w:p>
          <w:p w14:paraId="036AB525" w14:textId="6576EDD1" w:rsidR="00212448" w:rsidRPr="00E70F95" w:rsidRDefault="00A1767E" w:rsidP="00A1767E">
            <w:pPr>
              <w:widowControl w:val="0"/>
            </w:pPr>
            <w:r>
              <w:rPr>
                <w:sz w:val="22"/>
                <w:szCs w:val="22"/>
              </w:rPr>
              <w:t>АООП ООО (НОДА вар.6.2)</w:t>
            </w:r>
          </w:p>
        </w:tc>
      </w:tr>
      <w:tr w:rsidR="00212448" w:rsidRPr="00E70F95" w14:paraId="7E6D6F20" w14:textId="77777777" w:rsidTr="009801CC">
        <w:tc>
          <w:tcPr>
            <w:tcW w:w="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7197E7" w14:textId="62D17026" w:rsidR="00212448" w:rsidRDefault="00212448" w:rsidP="00212448">
            <w:pPr>
              <w:widowControl w:val="0"/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DD6E2F" w14:textId="34A3151B" w:rsidR="00212448" w:rsidRPr="00E70F95" w:rsidRDefault="00212448" w:rsidP="00212448">
            <w:pPr>
              <w:widowControl w:val="0"/>
            </w:pPr>
            <w:r w:rsidRPr="00E70F95">
              <w:rPr>
                <w:sz w:val="22"/>
                <w:szCs w:val="22"/>
              </w:rPr>
              <w:t>Плетнева Марина Евгеньевна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73CD" w14:textId="6E9B7664" w:rsidR="00212448" w:rsidRPr="00E70F95" w:rsidRDefault="00212448" w:rsidP="00212448">
            <w:pPr>
              <w:widowControl w:val="0"/>
            </w:pPr>
            <w:r>
              <w:rPr>
                <w:sz w:val="22"/>
                <w:szCs w:val="22"/>
              </w:rPr>
              <w:t>педагог дополнительного образования</w:t>
            </w:r>
          </w:p>
          <w:p w14:paraId="4CCF6453" w14:textId="77777777" w:rsidR="00212448" w:rsidRPr="00E70F95" w:rsidRDefault="00212448" w:rsidP="00212448">
            <w:pPr>
              <w:widowControl w:val="0"/>
            </w:pPr>
          </w:p>
          <w:p w14:paraId="0ED8BEE5" w14:textId="7AA454A8" w:rsidR="00212448" w:rsidRPr="00E70F95" w:rsidRDefault="00212448" w:rsidP="00212448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050D" w14:textId="3BE14943" w:rsidR="00212448" w:rsidRPr="00E70F95" w:rsidRDefault="00A1767E" w:rsidP="00212448">
            <w:pPr>
              <w:widowControl w:val="0"/>
            </w:pPr>
            <w:r>
              <w:rPr>
                <w:sz w:val="22"/>
                <w:szCs w:val="22"/>
              </w:rPr>
              <w:t>Х</w:t>
            </w:r>
            <w:r w:rsidRPr="00A1767E">
              <w:rPr>
                <w:sz w:val="22"/>
                <w:szCs w:val="22"/>
              </w:rPr>
              <w:t>удожественн</w:t>
            </w:r>
            <w:r>
              <w:rPr>
                <w:sz w:val="22"/>
                <w:szCs w:val="22"/>
              </w:rPr>
              <w:t xml:space="preserve">ая </w:t>
            </w:r>
            <w:r w:rsidRPr="00A1767E">
              <w:rPr>
                <w:sz w:val="22"/>
                <w:szCs w:val="22"/>
              </w:rPr>
              <w:t>направленност</w:t>
            </w:r>
            <w:r>
              <w:rPr>
                <w:sz w:val="22"/>
                <w:szCs w:val="22"/>
              </w:rPr>
              <w:t>ь «</w:t>
            </w:r>
            <w:r w:rsidR="00212448">
              <w:rPr>
                <w:sz w:val="22"/>
                <w:szCs w:val="22"/>
              </w:rPr>
              <w:t>Юные таланты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87F9" w14:textId="77777777" w:rsidR="00212448" w:rsidRPr="00E70F95" w:rsidRDefault="00212448" w:rsidP="00212448">
            <w:pPr>
              <w:widowControl w:val="0"/>
            </w:pPr>
            <w:r w:rsidRPr="00E70F95">
              <w:rPr>
                <w:sz w:val="22"/>
                <w:szCs w:val="22"/>
              </w:rPr>
              <w:t>Высшее,</w:t>
            </w:r>
          </w:p>
          <w:p w14:paraId="246F07B2" w14:textId="77777777" w:rsidR="00212448" w:rsidRDefault="00212448" w:rsidP="00212448">
            <w:pPr>
              <w:widowControl w:val="0"/>
            </w:pPr>
            <w:r w:rsidRPr="00E70F95">
              <w:rPr>
                <w:sz w:val="22"/>
                <w:szCs w:val="22"/>
              </w:rPr>
              <w:t>ОГУ</w:t>
            </w:r>
            <w:r>
              <w:rPr>
                <w:sz w:val="22"/>
                <w:szCs w:val="22"/>
              </w:rPr>
              <w:t xml:space="preserve">, </w:t>
            </w:r>
            <w:r w:rsidRPr="00E70F95">
              <w:rPr>
                <w:sz w:val="22"/>
                <w:szCs w:val="22"/>
              </w:rPr>
              <w:t>1995 г.</w:t>
            </w:r>
            <w:r>
              <w:rPr>
                <w:sz w:val="22"/>
                <w:szCs w:val="22"/>
              </w:rPr>
              <w:t xml:space="preserve">, </w:t>
            </w:r>
          </w:p>
          <w:p w14:paraId="485605F2" w14:textId="6D9F813D" w:rsidR="00212448" w:rsidRDefault="00212448" w:rsidP="00212448">
            <w:pPr>
              <w:widowControl w:val="0"/>
            </w:pPr>
            <w:r>
              <w:rPr>
                <w:sz w:val="22"/>
                <w:szCs w:val="22"/>
              </w:rPr>
              <w:t>Квалификация:</w:t>
            </w:r>
          </w:p>
          <w:p w14:paraId="636E7D7E" w14:textId="21800BEB" w:rsidR="00212448" w:rsidRPr="00E70F95" w:rsidRDefault="00212448" w:rsidP="00212448">
            <w:pPr>
              <w:widowControl w:val="0"/>
            </w:pPr>
            <w:r w:rsidRPr="00E70F95">
              <w:rPr>
                <w:sz w:val="22"/>
                <w:szCs w:val="22"/>
              </w:rPr>
              <w:t>учи</w:t>
            </w:r>
            <w:r w:rsidRPr="00E70F95">
              <w:rPr>
                <w:sz w:val="22"/>
                <w:szCs w:val="22"/>
              </w:rPr>
              <w:softHyphen/>
              <w:t xml:space="preserve">тель </w:t>
            </w:r>
            <w:r>
              <w:rPr>
                <w:sz w:val="22"/>
                <w:szCs w:val="22"/>
              </w:rPr>
              <w:t>английского и немецкого языка с правом преподавания истории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B889BC" w14:textId="060DBA80" w:rsidR="00212448" w:rsidRPr="000E0900" w:rsidRDefault="00212448" w:rsidP="00212448">
            <w:pPr>
              <w:widowControl w:val="0"/>
              <w:rPr>
                <w:bCs/>
              </w:rPr>
            </w:pPr>
            <w:r w:rsidRPr="000E0900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6845" w14:textId="77777777" w:rsidR="00212448" w:rsidRDefault="00212448" w:rsidP="00212448">
            <w:pPr>
              <w:widowControl w:val="0"/>
            </w:pPr>
            <w:r w:rsidRPr="008923FB">
              <w:rPr>
                <w:b/>
                <w:bCs/>
                <w:sz w:val="22"/>
                <w:szCs w:val="22"/>
              </w:rPr>
              <w:t>Курсы ПК</w:t>
            </w:r>
          </w:p>
          <w:p w14:paraId="007063C0" w14:textId="4E6042FC" w:rsidR="00212448" w:rsidRPr="00E70F95" w:rsidRDefault="00A1767E" w:rsidP="00212448">
            <w:pPr>
              <w:widowControl w:val="0"/>
            </w:pPr>
            <w:r>
              <w:rPr>
                <w:sz w:val="22"/>
                <w:szCs w:val="22"/>
              </w:rPr>
              <w:t>«Мастерство учителя»,</w:t>
            </w:r>
            <w:r w:rsidR="00212448" w:rsidRPr="00E70F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ФГБОУ ВО «Театральный институт им. Б.Щукина при Государственном академическом театре им. Е.Вахтангова», Москва, 2025г.</w:t>
            </w:r>
          </w:p>
          <w:p w14:paraId="341FCF55" w14:textId="56DCD2D8" w:rsidR="00212448" w:rsidRPr="00E70F95" w:rsidRDefault="00212448" w:rsidP="00212448">
            <w:pPr>
              <w:widowControl w:val="0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B75C" w14:textId="36670695" w:rsidR="00212448" w:rsidRPr="00E70F95" w:rsidRDefault="00212448" w:rsidP="00212448">
            <w:pPr>
              <w:widowControl w:val="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02A5BA" w14:textId="77777777" w:rsidR="00A1767E" w:rsidRDefault="00A1767E" w:rsidP="00A1767E">
            <w:pPr>
              <w:widowControl w:val="0"/>
            </w:pPr>
            <w:r>
              <w:rPr>
                <w:sz w:val="22"/>
                <w:szCs w:val="22"/>
              </w:rPr>
              <w:t>ООП НОО, ООП ООО,</w:t>
            </w:r>
            <w:r>
              <w:rPr>
                <w:sz w:val="22"/>
                <w:szCs w:val="22"/>
              </w:rPr>
              <w:br/>
              <w:t>АООП ООО (ЗПР, вар.7)</w:t>
            </w:r>
          </w:p>
          <w:p w14:paraId="2C9C9BA6" w14:textId="77777777" w:rsidR="00A1767E" w:rsidRDefault="00A1767E" w:rsidP="00A1767E">
            <w:pPr>
              <w:widowControl w:val="0"/>
            </w:pPr>
            <w:r>
              <w:rPr>
                <w:sz w:val="22"/>
                <w:szCs w:val="22"/>
              </w:rPr>
              <w:t>АООП ООО (ТНР вар.5.1)</w:t>
            </w:r>
          </w:p>
          <w:p w14:paraId="0F0C094C" w14:textId="77777777" w:rsidR="00A1767E" w:rsidRDefault="00A1767E" w:rsidP="00A1767E">
            <w:pPr>
              <w:widowControl w:val="0"/>
            </w:pPr>
            <w:r>
              <w:rPr>
                <w:sz w:val="22"/>
                <w:szCs w:val="22"/>
              </w:rPr>
              <w:t>АООП ООО (НОДА вар.6.2)</w:t>
            </w:r>
          </w:p>
          <w:p w14:paraId="16C42934" w14:textId="5BCD61DA" w:rsidR="00212448" w:rsidRPr="00E70F95" w:rsidRDefault="00A1767E" w:rsidP="00A1767E">
            <w:pPr>
              <w:widowControl w:val="0"/>
            </w:pPr>
            <w:r>
              <w:rPr>
                <w:sz w:val="22"/>
                <w:szCs w:val="22"/>
              </w:rPr>
              <w:t>АООП УО(вар.1)</w:t>
            </w:r>
          </w:p>
        </w:tc>
      </w:tr>
    </w:tbl>
    <w:p w14:paraId="1DEE9972" w14:textId="77777777" w:rsidR="009F666B" w:rsidRPr="00650976" w:rsidRDefault="009F666B"/>
    <w:sectPr w:rsidR="009F666B" w:rsidRPr="00650976" w:rsidSect="00404521">
      <w:pgSz w:w="16838" w:h="11906" w:orient="landscape"/>
      <w:pgMar w:top="426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66B"/>
    <w:rsid w:val="000D320D"/>
    <w:rsid w:val="000E0900"/>
    <w:rsid w:val="000F19BC"/>
    <w:rsid w:val="001E0977"/>
    <w:rsid w:val="001E5BD9"/>
    <w:rsid w:val="00212448"/>
    <w:rsid w:val="0026021A"/>
    <w:rsid w:val="0028685E"/>
    <w:rsid w:val="00322604"/>
    <w:rsid w:val="00397DAC"/>
    <w:rsid w:val="003A77D5"/>
    <w:rsid w:val="003E7F9D"/>
    <w:rsid w:val="0040256A"/>
    <w:rsid w:val="00404521"/>
    <w:rsid w:val="00444555"/>
    <w:rsid w:val="004A451B"/>
    <w:rsid w:val="004B6A67"/>
    <w:rsid w:val="004F7DBE"/>
    <w:rsid w:val="0050595D"/>
    <w:rsid w:val="00524446"/>
    <w:rsid w:val="006171A0"/>
    <w:rsid w:val="00650976"/>
    <w:rsid w:val="006E1EBF"/>
    <w:rsid w:val="007A189A"/>
    <w:rsid w:val="007F084B"/>
    <w:rsid w:val="008147E2"/>
    <w:rsid w:val="008652A2"/>
    <w:rsid w:val="008923FB"/>
    <w:rsid w:val="008E5183"/>
    <w:rsid w:val="00920A61"/>
    <w:rsid w:val="009E4023"/>
    <w:rsid w:val="009F666B"/>
    <w:rsid w:val="00A1767E"/>
    <w:rsid w:val="00A3548D"/>
    <w:rsid w:val="00A547EE"/>
    <w:rsid w:val="00B3648D"/>
    <w:rsid w:val="00B40030"/>
    <w:rsid w:val="00B810BD"/>
    <w:rsid w:val="00B834E6"/>
    <w:rsid w:val="00BD4680"/>
    <w:rsid w:val="00BD6FC2"/>
    <w:rsid w:val="00BE3726"/>
    <w:rsid w:val="00C00021"/>
    <w:rsid w:val="00C00BC2"/>
    <w:rsid w:val="00C8119C"/>
    <w:rsid w:val="00C972AF"/>
    <w:rsid w:val="00CB10F7"/>
    <w:rsid w:val="00D51C18"/>
    <w:rsid w:val="00DF4FFD"/>
    <w:rsid w:val="00E11FFD"/>
    <w:rsid w:val="00E20780"/>
    <w:rsid w:val="00E70F95"/>
    <w:rsid w:val="00E714CD"/>
    <w:rsid w:val="00EB45ED"/>
    <w:rsid w:val="00ED40B8"/>
    <w:rsid w:val="00EF371C"/>
    <w:rsid w:val="00F42BDB"/>
    <w:rsid w:val="00F949B2"/>
    <w:rsid w:val="00F95316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5315"/>
  <w15:docId w15:val="{BB96E8E7-0AEF-453F-9895-17BAAD48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1"/>
    <w:qFormat/>
    <w:rsid w:val="006900C8"/>
    <w:pPr>
      <w:widowControl w:val="0"/>
      <w:ind w:left="1657" w:hanging="635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qFormat/>
    <w:rsid w:val="006900C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character" w:styleId="a7">
    <w:name w:val="Hyperlink"/>
    <w:basedOn w:val="a0"/>
    <w:uiPriority w:val="99"/>
    <w:semiHidden/>
    <w:unhideWhenUsed/>
    <w:rsid w:val="00212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aramonovo-oosh.obr57.ru/sveden-educ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F623C-768A-4502-8FD6-5B915745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2196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lenovj</dc:creator>
  <dc:description/>
  <cp:lastModifiedBy>Пользователь</cp:lastModifiedBy>
  <cp:revision>39</cp:revision>
  <dcterms:created xsi:type="dcterms:W3CDTF">2025-10-27T09:58:00Z</dcterms:created>
  <dcterms:modified xsi:type="dcterms:W3CDTF">2026-02-21T10:22:00Z</dcterms:modified>
  <dc:language>ru-RU</dc:language>
</cp:coreProperties>
</file>